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5336B8">
        <w:rPr>
          <w:rFonts w:eastAsia="Calibri"/>
          <w:sz w:val="24"/>
        </w:rPr>
        <w:t>4</w:t>
      </w:r>
      <w:r w:rsidR="005336B8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8F727F" w:rsidRPr="005710FD" w:rsidRDefault="008F727F" w:rsidP="008F727F">
      <w:pPr>
        <w:jc w:val="center"/>
        <w:rPr>
          <w:rFonts w:eastAsia="Calibri"/>
          <w:b/>
          <w:bCs/>
          <w:sz w:val="26"/>
          <w:szCs w:val="26"/>
        </w:rPr>
      </w:pPr>
      <w:r w:rsidRPr="005710FD">
        <w:rPr>
          <w:b/>
          <w:i/>
          <w:sz w:val="26"/>
          <w:szCs w:val="26"/>
        </w:rPr>
        <w:t>ОКПД2  42.22.22.110 Выполнение работ по строительству и реконструкции для технологического присоединения к сетям 10-0,4 кВ в Благовещенском районе заявителя ИП Круглик Дмитрий Владимирович в рамках инвестиционных проектов Г-АЭС-5, Г-АЭС-4, Г-АЭС-6 на территории филиала Амурские электрические сети</w:t>
      </w:r>
      <w:r w:rsidRPr="005710FD">
        <w:rPr>
          <w:rFonts w:eastAsia="Calibri"/>
          <w:b/>
          <w:bCs/>
          <w:sz w:val="26"/>
          <w:szCs w:val="26"/>
        </w:rPr>
        <w:t>»</w:t>
      </w:r>
    </w:p>
    <w:p w:rsidR="008F727F" w:rsidRDefault="008F727F" w:rsidP="008F727F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C450D0">
        <w:rPr>
          <w:sz w:val="26"/>
          <w:szCs w:val="26"/>
        </w:rPr>
        <w:t>(ГКПЗ 2023 года. Закупка 270201-КС ПИР СМР-2023-ДРСК-АЭС лот 2)</w:t>
      </w:r>
    </w:p>
    <w:p w:rsidR="008F727F" w:rsidRPr="00370865" w:rsidRDefault="008F727F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</w:p>
    <w:p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360C92" w:rsidRPr="00DA11C2" w:rsidTr="00360C92">
        <w:trPr>
          <w:trHeight w:val="711"/>
        </w:trPr>
        <w:tc>
          <w:tcPr>
            <w:tcW w:w="4678" w:type="dxa"/>
            <w:hideMark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0" w:name="_Toc110258745"/>
            <w:bookmarkStart w:id="1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60C92" w:rsidRPr="00532736" w:rsidRDefault="00360C92" w:rsidP="00360C92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>
              <w:rPr>
                <w:sz w:val="20"/>
                <w:szCs w:val="20"/>
              </w:rPr>
              <w:t>*</w:t>
            </w:r>
            <w:r w:rsidRPr="00532736">
              <w:rPr>
                <w:sz w:val="20"/>
                <w:szCs w:val="20"/>
              </w:rPr>
              <w:t>;</w:t>
            </w:r>
          </w:p>
          <w:p w:rsidR="00360C92" w:rsidRPr="00532736" w:rsidRDefault="00360C92" w:rsidP="00360C92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0"/>
          <w:bookmarkEnd w:id="1"/>
          <w:p w:rsidR="00360C92" w:rsidRPr="00DA11C2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</w:t>
            </w:r>
            <w:bookmarkStart w:id="2" w:name="_GoBack"/>
            <w:bookmarkEnd w:id="2"/>
            <w:r w:rsidRPr="00532736">
              <w:rPr>
                <w:sz w:val="20"/>
                <w:szCs w:val="20"/>
              </w:rPr>
              <w:t xml:space="preserve">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 xml:space="preserve">наличия сведений об участнике закупки, а также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r w:rsidRPr="00532736">
                <w:rPr>
                  <w:rStyle w:val="af7"/>
                  <w:sz w:val="20"/>
                  <w:szCs w:val="20"/>
                </w:rPr>
                <w:t>.</w:t>
              </w:r>
              <w:r w:rsidRPr="00532736">
                <w:rPr>
                  <w:rStyle w:val="af7"/>
                  <w:sz w:val="20"/>
                  <w:szCs w:val="20"/>
                  <w:lang w:val="en-US"/>
                </w:rPr>
                <w:t>nostroy</w:t>
              </w:r>
              <w:r w:rsidRPr="00532736">
                <w:rPr>
                  <w:rStyle w:val="af7"/>
                  <w:sz w:val="20"/>
                  <w:szCs w:val="20"/>
                </w:rPr>
                <w:t>.</w:t>
              </w:r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 xml:space="preserve">).    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360C92" w:rsidRPr="00DA11C2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FC7" w:rsidRDefault="000E0FC7">
      <w:r>
        <w:separator/>
      </w:r>
    </w:p>
  </w:endnote>
  <w:endnote w:type="continuationSeparator" w:id="0">
    <w:p w:rsidR="000E0FC7" w:rsidRDefault="000E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0E0FC7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FC7" w:rsidRDefault="000E0FC7">
      <w:r>
        <w:separator/>
      </w:r>
    </w:p>
  </w:footnote>
  <w:footnote w:type="continuationSeparator" w:id="0">
    <w:p w:rsidR="000E0FC7" w:rsidRDefault="000E0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F727F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0FC7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BED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371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8F727F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83A14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73870-70A9-4A2D-8771-0D290881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2735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Мешков Станислав Юрьевич</cp:lastModifiedBy>
  <cp:revision>3</cp:revision>
  <cp:lastPrinted>2006-07-26T14:04:00Z</cp:lastPrinted>
  <dcterms:created xsi:type="dcterms:W3CDTF">2023-07-17T07:18:00Z</dcterms:created>
  <dcterms:modified xsi:type="dcterms:W3CDTF">2023-07-17T07:26:00Z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1538022129</vt:i4>
  </property>
  <property fmtid="{D5CDD505-2E9C-101B-9397-08002B2CF9AE}" pid="3" name="_NewReviewCycle">
    <vt:lpwstr/>
  </property>
  <property fmtid="{D5CDD505-2E9C-101B-9397-08002B2CF9AE}" pid="4" name="_EmailSubject">
    <vt:lpwstr>270202 замечания</vt:lpwstr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</Properties>
</file>